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630" w:rsidRDefault="00070630" w:rsidP="00070630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ΟΔΗΓΙΕΣ ΣΥΜΠΛΗΡΩΣΗΣ ΠΕΔΙΩΝ ΔΕΙΚΤΩΝ</w:t>
      </w:r>
      <w:bookmarkStart w:id="0" w:name="_GoBack"/>
      <w:bookmarkEnd w:id="0"/>
    </w:p>
    <w:p w:rsidR="00253419" w:rsidRPr="00070630" w:rsidRDefault="00253419" w:rsidP="00070630">
      <w:pPr>
        <w:pStyle w:val="a3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070630">
        <w:rPr>
          <w:b/>
          <w:i/>
          <w:sz w:val="28"/>
          <w:szCs w:val="28"/>
          <w:u w:val="single"/>
        </w:rPr>
        <w:t>Δράση: Ενίσχυση για τον Εκσυγχρονισμό- Αναβάθμιση Υφιστάμενων Επιχειρήσεων, Κατά Προτεραιότητα σε Τομείς της Περιφερειακής Στρατηγικής Έξυπνης Εξειδίκευσης</w:t>
      </w:r>
    </w:p>
    <w:p w:rsidR="00070630" w:rsidRPr="00070630" w:rsidRDefault="00070630" w:rsidP="00070630">
      <w:pPr>
        <w:pStyle w:val="a3"/>
        <w:numPr>
          <w:ilvl w:val="0"/>
          <w:numId w:val="1"/>
        </w:numPr>
        <w:rPr>
          <w:b/>
          <w:i/>
          <w:sz w:val="28"/>
          <w:szCs w:val="28"/>
          <w:u w:val="single"/>
        </w:rPr>
      </w:pPr>
      <w:r w:rsidRPr="00070630">
        <w:rPr>
          <w:b/>
          <w:i/>
          <w:sz w:val="28"/>
          <w:szCs w:val="28"/>
          <w:u w:val="single"/>
        </w:rPr>
        <w:t>Δράση: Ενίσχυση Για Την Ίδρυση Επιχειρήσεων, Κατά Προτεραιότητα σε Τομείς της Περιφερειακής Στρατηγικής Έξυπνης Εξειδίκευσης</w:t>
      </w:r>
    </w:p>
    <w:p w:rsidR="003106F1" w:rsidRDefault="003106F1">
      <w:r>
        <w:t>Στην ηλεκτρονική υποβολή της αίτησης, στο Πληροφοριακό Σύστημα Κρατικών ενισχύσεων, η</w:t>
      </w:r>
      <w:r w:rsidRPr="003106F1">
        <w:t xml:space="preserve"> συμπλήρωση των Δεικτών εκροών </w:t>
      </w:r>
      <w:r>
        <w:t xml:space="preserve">στο πεδίο </w:t>
      </w:r>
      <w:r>
        <w:rPr>
          <w:b/>
        </w:rPr>
        <w:t xml:space="preserve">7.4 Δείκτες </w:t>
      </w:r>
      <w:r w:rsidRPr="003106F1">
        <w:t>είναι υποχρεωτική</w:t>
      </w:r>
      <w:r>
        <w:t>.</w:t>
      </w:r>
    </w:p>
    <w:p w:rsidR="003106F1" w:rsidRDefault="003106F1">
      <w:r>
        <w:t>Για την συμπλήρωση το</w:t>
      </w:r>
      <w:r w:rsidR="00253419">
        <w:t>υ πεδίου αυτού, επισυνάπτονται τα δελτία τ</w:t>
      </w:r>
      <w:r>
        <w:t xml:space="preserve">αυτότητας του κάθε Δείκτη αναλυτικά. </w:t>
      </w:r>
    </w:p>
    <w:p w:rsidR="003106F1" w:rsidRPr="003106F1" w:rsidRDefault="003106F1">
      <w:r>
        <w:t>Συγκεκριμένα</w:t>
      </w:r>
      <w:r w:rsidR="00253419">
        <w:t xml:space="preserve">, </w:t>
      </w:r>
      <w:r w:rsidRPr="003106F1">
        <w:t>οι δείκτες συμπληρώνονται ως εξής:</w:t>
      </w:r>
    </w:p>
    <w:p w:rsidR="003106F1" w:rsidRDefault="003106F1">
      <w:pPr>
        <w:rPr>
          <w:b/>
        </w:rPr>
      </w:pPr>
      <w:r w:rsidRPr="003106F1">
        <w:rPr>
          <w:b/>
        </w:rPr>
        <w:t>CO01 - Παραγωγικές επενδύσεις: Αριθμός επιχειρήσεων που λαμβάνουν στήριξη</w:t>
      </w:r>
    </w:p>
    <w:p w:rsidR="003106F1" w:rsidRDefault="00B76CA3">
      <w:r w:rsidRPr="00B76CA3">
        <w:t xml:space="preserve">Ο Δείκτης συμπληρώνεται με </w:t>
      </w:r>
      <w:r>
        <w:t xml:space="preserve">τον αριθμό </w:t>
      </w:r>
      <w:r w:rsidRPr="00B76CA3">
        <w:t>1</w:t>
      </w:r>
    </w:p>
    <w:p w:rsidR="00B76CA3" w:rsidRDefault="00B76CA3">
      <w:pPr>
        <w:rPr>
          <w:b/>
        </w:rPr>
      </w:pPr>
      <w:r w:rsidRPr="00B76CA3">
        <w:rPr>
          <w:b/>
        </w:rPr>
        <w:t>CO02 - Παραγωγικές επενδύσεις: Αριθμός επιχειρήσεων που λαμβάνουν επιχορηγήσεις</w:t>
      </w:r>
    </w:p>
    <w:p w:rsidR="00B76CA3" w:rsidRDefault="00B76CA3" w:rsidP="00B76CA3">
      <w:r w:rsidRPr="00B76CA3">
        <w:t xml:space="preserve">Ο Δείκτης συμπληρώνεται με </w:t>
      </w:r>
      <w:r>
        <w:t xml:space="preserve">τον αριθμό </w:t>
      </w:r>
      <w:r w:rsidRPr="00B76CA3">
        <w:t>1</w:t>
      </w:r>
    </w:p>
    <w:p w:rsidR="00B76CA3" w:rsidRDefault="00B76CA3">
      <w:pPr>
        <w:rPr>
          <w:b/>
        </w:rPr>
      </w:pPr>
      <w:r w:rsidRPr="00B76CA3">
        <w:rPr>
          <w:b/>
        </w:rPr>
        <w:t xml:space="preserve">CO06 - </w:t>
      </w:r>
      <w:r w:rsidR="00A944A1" w:rsidRPr="00B76CA3">
        <w:rPr>
          <w:b/>
        </w:rPr>
        <w:t>Ιδιωτικές Επενδύσεις</w:t>
      </w:r>
      <w:r w:rsidR="00A944A1">
        <w:rPr>
          <w:b/>
        </w:rPr>
        <w:t xml:space="preserve"> π</w:t>
      </w:r>
      <w:r w:rsidR="00A944A1" w:rsidRPr="00B76CA3">
        <w:rPr>
          <w:b/>
        </w:rPr>
        <w:t xml:space="preserve">ου </w:t>
      </w:r>
      <w:r w:rsidR="00A944A1">
        <w:rPr>
          <w:b/>
        </w:rPr>
        <w:t>α</w:t>
      </w:r>
      <w:r w:rsidR="00A944A1" w:rsidRPr="00B76CA3">
        <w:rPr>
          <w:b/>
        </w:rPr>
        <w:t>ντιστοιχούν</w:t>
      </w:r>
      <w:r w:rsidR="00A944A1">
        <w:rPr>
          <w:b/>
        </w:rPr>
        <w:t xml:space="preserve"> σ</w:t>
      </w:r>
      <w:r w:rsidR="00A944A1" w:rsidRPr="00B76CA3">
        <w:rPr>
          <w:b/>
        </w:rPr>
        <w:t xml:space="preserve">ε Δημόσια Στήριξη Επιχειρήσεων </w:t>
      </w:r>
      <w:r w:rsidRPr="00B76CA3">
        <w:rPr>
          <w:b/>
        </w:rPr>
        <w:t>(ΕΠΙΧΟΡΗΓΗΣΕΙΣ) (ΟΧΙ ΕΠΙΧΟΡΗΓΗΣΕΙΣ)</w:t>
      </w:r>
    </w:p>
    <w:p w:rsidR="00B76CA3" w:rsidRDefault="00B76CA3">
      <w:pPr>
        <w:rPr>
          <w:b/>
        </w:rPr>
      </w:pPr>
      <w:r w:rsidRPr="00B76CA3">
        <w:t>Ο Δείκτης συμπληρώνεται</w:t>
      </w:r>
      <w:r>
        <w:t xml:space="preserve"> με το ποσό της Ιδίας Συμμετοχής που αναλογεί στο επενδυτικό σχέδιο. </w:t>
      </w:r>
    </w:p>
    <w:p w:rsidR="00B76CA3" w:rsidRDefault="00B76CA3">
      <w:pPr>
        <w:rPr>
          <w:b/>
        </w:rPr>
      </w:pPr>
      <w:r w:rsidRPr="00B76CA3">
        <w:rPr>
          <w:b/>
        </w:rPr>
        <w:t>CO08 - Παραγωγικές επενδύσεις: Αύξηση της απασχόλησης στις επιχειρήσεις που λαμβάνουν ενίσχυση</w:t>
      </w:r>
    </w:p>
    <w:p w:rsidR="00253419" w:rsidRDefault="00253419">
      <w:r>
        <w:t>Ο Δείκτης συμπληρώνεται με πρόβλεψη του αριθμού αύξησης απασχόλησης της επιχείρησης, αποτυπωμένες σε Ετήσιες Μονάδες Εργασίας (ΕΜΕ).</w:t>
      </w:r>
      <w:r w:rsidRPr="00253419">
        <w:t xml:space="preserve"> </w:t>
      </w:r>
    </w:p>
    <w:p w:rsidR="00253419" w:rsidRPr="00253419" w:rsidRDefault="00253419">
      <w:r>
        <w:t>Ε</w:t>
      </w:r>
      <w:r w:rsidRPr="00253419">
        <w:t>άν η συνολική απασχόληση στην επιχείρηση δεν αυξάνεται, η τιμή του δείκτη είναι μηδέν.</w:t>
      </w:r>
      <w:r>
        <w:t xml:space="preserve"> </w:t>
      </w:r>
      <w:r w:rsidRPr="00253419">
        <w:t xml:space="preserve">Οι διασφαλισμένες θέσεις εργασίας δεν </w:t>
      </w:r>
      <w:proofErr w:type="spellStart"/>
      <w:r w:rsidRPr="00253419">
        <w:t>προσμετρούνται</w:t>
      </w:r>
      <w:proofErr w:type="spellEnd"/>
      <w:r w:rsidRPr="00253419">
        <w:t xml:space="preserve"> στο δείκτη</w:t>
      </w:r>
      <w:r>
        <w:t>.</w:t>
      </w:r>
    </w:p>
    <w:p w:rsidR="00B76CA3" w:rsidRDefault="00B76CA3">
      <w:pPr>
        <w:rPr>
          <w:b/>
        </w:rPr>
      </w:pPr>
      <w:r w:rsidRPr="00B76CA3">
        <w:rPr>
          <w:b/>
        </w:rPr>
        <w:t>T1016 - Ακαθάριστη Προστιθέμενη Αξί</w:t>
      </w:r>
      <w:r w:rsidR="00A944A1">
        <w:rPr>
          <w:b/>
        </w:rPr>
        <w:t>α</w:t>
      </w:r>
    </w:p>
    <w:p w:rsidR="00A944A1" w:rsidRPr="00A944A1" w:rsidRDefault="008B1381">
      <w:r>
        <w:rPr>
          <w:lang w:val="en-US"/>
        </w:rPr>
        <w:t>O</w:t>
      </w:r>
      <w:r w:rsidRPr="003D0822">
        <w:t xml:space="preserve"> </w:t>
      </w:r>
      <w:r>
        <w:t xml:space="preserve">δείκτης Τ1016 δεν υπολογίζεται και </w:t>
      </w:r>
      <w:r w:rsidR="00A944A1">
        <w:t>λαμβάνει αριθμό 0.</w:t>
      </w:r>
    </w:p>
    <w:sectPr w:rsidR="00A944A1" w:rsidRPr="00A944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960FB8"/>
    <w:multiLevelType w:val="hybridMultilevel"/>
    <w:tmpl w:val="DB40DE70"/>
    <w:lvl w:ilvl="0" w:tplc="6A34EE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6F1"/>
    <w:rsid w:val="00070630"/>
    <w:rsid w:val="00253419"/>
    <w:rsid w:val="003106F1"/>
    <w:rsid w:val="003D0822"/>
    <w:rsid w:val="008B1381"/>
    <w:rsid w:val="00A944A1"/>
    <w:rsid w:val="00B76CA3"/>
    <w:rsid w:val="00D9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56C8B-199B-4C62-A832-3DEE8D80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34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070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desmos desmos</cp:lastModifiedBy>
  <cp:revision>3</cp:revision>
  <dcterms:created xsi:type="dcterms:W3CDTF">2020-03-11T09:30:00Z</dcterms:created>
  <dcterms:modified xsi:type="dcterms:W3CDTF">2020-03-11T09:52:00Z</dcterms:modified>
</cp:coreProperties>
</file>